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91" w:rsidRDefault="00976E91"/>
    <w:p w:rsidR="007C0174" w:rsidRDefault="007C0174"/>
    <w:p w:rsidR="007C0174" w:rsidRDefault="007C0174"/>
    <w:p w:rsidR="007C0174" w:rsidRDefault="007C017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896"/>
        <w:gridCol w:w="1530"/>
        <w:gridCol w:w="2866"/>
      </w:tblGrid>
      <w:tr w:rsidR="007C0174" w:rsidTr="00E121FA">
        <w:trPr>
          <w:jc w:val="center"/>
        </w:trPr>
        <w:tc>
          <w:tcPr>
            <w:tcW w:w="7930" w:type="dxa"/>
            <w:gridSpan w:val="4"/>
          </w:tcPr>
          <w:p w:rsidR="007C0174" w:rsidRDefault="007C0174" w:rsidP="00E121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DEA9F7" wp14:editId="032B1551">
                  <wp:extent cx="4714875" cy="1371600"/>
                  <wp:effectExtent l="0" t="0" r="9525" b="0"/>
                  <wp:docPr id="2" name="Picture 2" descr="S:\RI-letter-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RI-letter-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174" w:rsidTr="00E121FA">
        <w:trPr>
          <w:jc w:val="center"/>
        </w:trPr>
        <w:tc>
          <w:tcPr>
            <w:tcW w:w="1638" w:type="dxa"/>
          </w:tcPr>
          <w:p w:rsidR="007C0174" w:rsidRDefault="007C0174">
            <w:r>
              <w:t>Perk Reichley</w:t>
            </w:r>
          </w:p>
        </w:tc>
        <w:tc>
          <w:tcPr>
            <w:tcW w:w="1896" w:type="dxa"/>
          </w:tcPr>
          <w:p w:rsidR="007C0174" w:rsidRDefault="007C0174">
            <w:r>
              <w:t>President</w:t>
            </w:r>
          </w:p>
        </w:tc>
        <w:tc>
          <w:tcPr>
            <w:tcW w:w="1530" w:type="dxa"/>
          </w:tcPr>
          <w:p w:rsidR="007C0174" w:rsidRDefault="007C0174">
            <w:r>
              <w:t>937-306-8007</w:t>
            </w:r>
          </w:p>
        </w:tc>
        <w:tc>
          <w:tcPr>
            <w:tcW w:w="2866" w:type="dxa"/>
          </w:tcPr>
          <w:p w:rsidR="007C0174" w:rsidRDefault="00E121FA" w:rsidP="007C0174">
            <w:hyperlink r:id="rId6" w:history="1">
              <w:r w:rsidR="007C0174" w:rsidRPr="00AE7876">
                <w:rPr>
                  <w:rStyle w:val="Hyperlink"/>
                </w:rPr>
                <w:t>Perk@reichleyins.com</w:t>
              </w:r>
            </w:hyperlink>
          </w:p>
        </w:tc>
      </w:tr>
      <w:tr w:rsidR="007C0174" w:rsidTr="00E121FA">
        <w:trPr>
          <w:jc w:val="center"/>
        </w:trPr>
        <w:tc>
          <w:tcPr>
            <w:tcW w:w="1638" w:type="dxa"/>
          </w:tcPr>
          <w:p w:rsidR="007C0174" w:rsidRDefault="007C0174">
            <w:r>
              <w:t>Pat Ashworth</w:t>
            </w:r>
          </w:p>
        </w:tc>
        <w:tc>
          <w:tcPr>
            <w:tcW w:w="1896" w:type="dxa"/>
          </w:tcPr>
          <w:p w:rsidR="007C0174" w:rsidRDefault="007C0174">
            <w:r>
              <w:t>Personal Lines</w:t>
            </w:r>
          </w:p>
        </w:tc>
        <w:tc>
          <w:tcPr>
            <w:tcW w:w="1530" w:type="dxa"/>
          </w:tcPr>
          <w:p w:rsidR="007C0174" w:rsidRDefault="007C0174">
            <w:r>
              <w:t>937-306-8002</w:t>
            </w:r>
          </w:p>
        </w:tc>
        <w:tc>
          <w:tcPr>
            <w:tcW w:w="2866" w:type="dxa"/>
          </w:tcPr>
          <w:p w:rsidR="007C0174" w:rsidRDefault="00E121FA" w:rsidP="007C0174">
            <w:hyperlink r:id="rId7" w:history="1">
              <w:r w:rsidR="007C0174" w:rsidRPr="00AE7876">
                <w:rPr>
                  <w:rStyle w:val="Hyperlink"/>
                </w:rPr>
                <w:t>Pat@reichleyins.com</w:t>
              </w:r>
            </w:hyperlink>
          </w:p>
        </w:tc>
      </w:tr>
      <w:tr w:rsidR="007C0174" w:rsidTr="00E121FA">
        <w:trPr>
          <w:jc w:val="center"/>
        </w:trPr>
        <w:tc>
          <w:tcPr>
            <w:tcW w:w="1638" w:type="dxa"/>
          </w:tcPr>
          <w:p w:rsidR="007C0174" w:rsidRDefault="007C0174">
            <w:r>
              <w:t>Vicki Cook</w:t>
            </w:r>
          </w:p>
        </w:tc>
        <w:tc>
          <w:tcPr>
            <w:tcW w:w="1896" w:type="dxa"/>
          </w:tcPr>
          <w:p w:rsidR="007C0174" w:rsidRDefault="007C0174">
            <w:r>
              <w:t>Personal Lines</w:t>
            </w:r>
          </w:p>
        </w:tc>
        <w:tc>
          <w:tcPr>
            <w:tcW w:w="1530" w:type="dxa"/>
          </w:tcPr>
          <w:p w:rsidR="007C0174" w:rsidRDefault="007C0174">
            <w:r>
              <w:t>937-306-8006</w:t>
            </w:r>
          </w:p>
        </w:tc>
        <w:tc>
          <w:tcPr>
            <w:tcW w:w="2866" w:type="dxa"/>
          </w:tcPr>
          <w:p w:rsidR="007C0174" w:rsidRDefault="00E121FA" w:rsidP="007C0174">
            <w:hyperlink r:id="rId8" w:history="1">
              <w:r w:rsidR="007C0174" w:rsidRPr="00AE7876">
                <w:rPr>
                  <w:rStyle w:val="Hyperlink"/>
                </w:rPr>
                <w:t>Vicki@reichleyins.com</w:t>
              </w:r>
            </w:hyperlink>
          </w:p>
        </w:tc>
      </w:tr>
      <w:tr w:rsidR="007C0174" w:rsidTr="00E121FA">
        <w:trPr>
          <w:jc w:val="center"/>
        </w:trPr>
        <w:tc>
          <w:tcPr>
            <w:tcW w:w="1638" w:type="dxa"/>
          </w:tcPr>
          <w:p w:rsidR="007C0174" w:rsidRDefault="007C0174">
            <w:r>
              <w:t>Liz Myers</w:t>
            </w:r>
          </w:p>
        </w:tc>
        <w:tc>
          <w:tcPr>
            <w:tcW w:w="1896" w:type="dxa"/>
          </w:tcPr>
          <w:p w:rsidR="007C0174" w:rsidRDefault="007C0174">
            <w:r>
              <w:t>Commercial Lines</w:t>
            </w:r>
          </w:p>
        </w:tc>
        <w:tc>
          <w:tcPr>
            <w:tcW w:w="1530" w:type="dxa"/>
          </w:tcPr>
          <w:p w:rsidR="007C0174" w:rsidRDefault="007C0174">
            <w:r>
              <w:t>937-306-8003</w:t>
            </w:r>
          </w:p>
        </w:tc>
        <w:tc>
          <w:tcPr>
            <w:tcW w:w="2866" w:type="dxa"/>
          </w:tcPr>
          <w:p w:rsidR="007C0174" w:rsidRDefault="00E121FA" w:rsidP="007C0174">
            <w:hyperlink r:id="rId9" w:history="1">
              <w:r w:rsidR="007C0174" w:rsidRPr="00AE7876">
                <w:rPr>
                  <w:rStyle w:val="Hyperlink"/>
                </w:rPr>
                <w:t>Liz@reichleyins.com</w:t>
              </w:r>
            </w:hyperlink>
          </w:p>
        </w:tc>
      </w:tr>
      <w:tr w:rsidR="007C0174" w:rsidTr="00E121FA">
        <w:trPr>
          <w:jc w:val="center"/>
        </w:trPr>
        <w:tc>
          <w:tcPr>
            <w:tcW w:w="1638" w:type="dxa"/>
          </w:tcPr>
          <w:p w:rsidR="007C0174" w:rsidRDefault="007C0174">
            <w:r>
              <w:t>Patti Drake</w:t>
            </w:r>
          </w:p>
        </w:tc>
        <w:tc>
          <w:tcPr>
            <w:tcW w:w="1896" w:type="dxa"/>
          </w:tcPr>
          <w:p w:rsidR="007C0174" w:rsidRDefault="007C0174">
            <w:r>
              <w:t>Commercial Lines</w:t>
            </w:r>
          </w:p>
        </w:tc>
        <w:tc>
          <w:tcPr>
            <w:tcW w:w="1530" w:type="dxa"/>
          </w:tcPr>
          <w:p w:rsidR="007C0174" w:rsidRDefault="007C0174">
            <w:r>
              <w:t>937-306-8004</w:t>
            </w:r>
          </w:p>
        </w:tc>
        <w:tc>
          <w:tcPr>
            <w:tcW w:w="2866" w:type="dxa"/>
          </w:tcPr>
          <w:p w:rsidR="007C0174" w:rsidRDefault="00E121FA" w:rsidP="007C0174">
            <w:hyperlink r:id="rId10" w:history="1">
              <w:r w:rsidR="007C0174" w:rsidRPr="00AE7876">
                <w:rPr>
                  <w:rStyle w:val="Hyperlink"/>
                </w:rPr>
                <w:t>Patti@reichleyins.com</w:t>
              </w:r>
            </w:hyperlink>
          </w:p>
        </w:tc>
      </w:tr>
      <w:tr w:rsidR="007C0174" w:rsidTr="00E121FA">
        <w:trPr>
          <w:jc w:val="center"/>
        </w:trPr>
        <w:tc>
          <w:tcPr>
            <w:tcW w:w="1638" w:type="dxa"/>
          </w:tcPr>
          <w:p w:rsidR="007C0174" w:rsidRDefault="007C0174">
            <w:r>
              <w:t>Randy Gifford</w:t>
            </w:r>
          </w:p>
        </w:tc>
        <w:tc>
          <w:tcPr>
            <w:tcW w:w="1896" w:type="dxa"/>
          </w:tcPr>
          <w:p w:rsidR="007C0174" w:rsidRDefault="007C0174">
            <w:r>
              <w:t>Life &amp; Health</w:t>
            </w:r>
          </w:p>
        </w:tc>
        <w:tc>
          <w:tcPr>
            <w:tcW w:w="1530" w:type="dxa"/>
          </w:tcPr>
          <w:p w:rsidR="007C0174" w:rsidRDefault="007C0174">
            <w:r>
              <w:t>937-347-6003</w:t>
            </w:r>
          </w:p>
        </w:tc>
        <w:tc>
          <w:tcPr>
            <w:tcW w:w="2866" w:type="dxa"/>
          </w:tcPr>
          <w:p w:rsidR="007C0174" w:rsidRDefault="00E121FA" w:rsidP="007C0174">
            <w:hyperlink r:id="rId11" w:history="1">
              <w:r w:rsidR="007C0174" w:rsidRPr="00AE7876">
                <w:rPr>
                  <w:rStyle w:val="Hyperlink"/>
                </w:rPr>
                <w:t>Randy@reichleyins.com</w:t>
              </w:r>
            </w:hyperlink>
          </w:p>
        </w:tc>
      </w:tr>
      <w:tr w:rsidR="007C0174" w:rsidTr="00E121FA">
        <w:trPr>
          <w:jc w:val="center"/>
        </w:trPr>
        <w:tc>
          <w:tcPr>
            <w:tcW w:w="1638" w:type="dxa"/>
          </w:tcPr>
          <w:p w:rsidR="007C0174" w:rsidRDefault="007C0174">
            <w:r>
              <w:t>Carrie Gifford</w:t>
            </w:r>
          </w:p>
        </w:tc>
        <w:tc>
          <w:tcPr>
            <w:tcW w:w="1896" w:type="dxa"/>
          </w:tcPr>
          <w:p w:rsidR="007C0174" w:rsidRDefault="007C0174">
            <w:r>
              <w:t>Life &amp; Health</w:t>
            </w:r>
          </w:p>
        </w:tc>
        <w:tc>
          <w:tcPr>
            <w:tcW w:w="1530" w:type="dxa"/>
          </w:tcPr>
          <w:p w:rsidR="007C0174" w:rsidRDefault="007C0174">
            <w:r>
              <w:t>937-347-6002</w:t>
            </w:r>
          </w:p>
        </w:tc>
        <w:tc>
          <w:tcPr>
            <w:tcW w:w="2866" w:type="dxa"/>
          </w:tcPr>
          <w:p w:rsidR="007C0174" w:rsidRDefault="00E121FA" w:rsidP="007C0174">
            <w:hyperlink r:id="rId12" w:history="1">
              <w:r w:rsidR="007C0174" w:rsidRPr="00AE7876">
                <w:rPr>
                  <w:rStyle w:val="Hyperlink"/>
                </w:rPr>
                <w:t>Carrie@reichleyins.com</w:t>
              </w:r>
            </w:hyperlink>
          </w:p>
        </w:tc>
      </w:tr>
      <w:tr w:rsidR="007C0174" w:rsidTr="00E121FA">
        <w:trPr>
          <w:jc w:val="center"/>
        </w:trPr>
        <w:tc>
          <w:tcPr>
            <w:tcW w:w="1638" w:type="dxa"/>
          </w:tcPr>
          <w:p w:rsidR="007C0174" w:rsidRDefault="007C0174">
            <w:r>
              <w:t>Alex Wright</w:t>
            </w:r>
          </w:p>
        </w:tc>
        <w:tc>
          <w:tcPr>
            <w:tcW w:w="1896" w:type="dxa"/>
          </w:tcPr>
          <w:p w:rsidR="007C0174" w:rsidRDefault="007C0174">
            <w:r>
              <w:t>Receptionist</w:t>
            </w:r>
          </w:p>
        </w:tc>
        <w:tc>
          <w:tcPr>
            <w:tcW w:w="1530" w:type="dxa"/>
          </w:tcPr>
          <w:p w:rsidR="007C0174" w:rsidRDefault="007C0174">
            <w:r>
              <w:t>937-306-8005</w:t>
            </w:r>
          </w:p>
        </w:tc>
        <w:tc>
          <w:tcPr>
            <w:tcW w:w="2866" w:type="dxa"/>
          </w:tcPr>
          <w:p w:rsidR="007C0174" w:rsidRDefault="00E121FA" w:rsidP="007C0174">
            <w:hyperlink r:id="rId13" w:history="1">
              <w:r w:rsidR="007C0174" w:rsidRPr="00AE7876">
                <w:rPr>
                  <w:rStyle w:val="Hyperlink"/>
                </w:rPr>
                <w:t>Alex@reichleyins.com</w:t>
              </w:r>
            </w:hyperlink>
          </w:p>
        </w:tc>
      </w:tr>
      <w:tr w:rsidR="00E121FA" w:rsidTr="00E121FA">
        <w:trPr>
          <w:jc w:val="center"/>
        </w:trPr>
        <w:tc>
          <w:tcPr>
            <w:tcW w:w="3534" w:type="dxa"/>
            <w:gridSpan w:val="2"/>
          </w:tcPr>
          <w:p w:rsidR="00E121FA" w:rsidRDefault="00E121FA">
            <w:bookmarkStart w:id="0" w:name="_GoBack"/>
            <w:bookmarkEnd w:id="0"/>
            <w:r>
              <w:t>Main Line: 937-429-0655</w:t>
            </w:r>
          </w:p>
          <w:p w:rsidR="00782899" w:rsidRDefault="00782899">
            <w:r>
              <w:t>Fax Line:    937-426-4642</w:t>
            </w:r>
          </w:p>
          <w:p w:rsidR="00782899" w:rsidRDefault="00782899" w:rsidP="00782899">
            <w:pPr>
              <w:jc w:val="center"/>
            </w:pPr>
            <w:r>
              <w:t>24 Hour Claim Services</w:t>
            </w:r>
          </w:p>
        </w:tc>
        <w:tc>
          <w:tcPr>
            <w:tcW w:w="4396" w:type="dxa"/>
            <w:gridSpan w:val="2"/>
          </w:tcPr>
          <w:p w:rsidR="00E121FA" w:rsidRDefault="00E121FA" w:rsidP="007C0174">
            <w:r>
              <w:t xml:space="preserve">Address: 2440 Dayton Xenia Rd. </w:t>
            </w:r>
          </w:p>
          <w:p w:rsidR="00E121FA" w:rsidRDefault="00E121FA" w:rsidP="007C0174">
            <w:r>
              <w:t xml:space="preserve">               Beavercreek, OH </w:t>
            </w:r>
            <w:r w:rsidRPr="00E121FA">
              <w:t>45434</w:t>
            </w:r>
          </w:p>
        </w:tc>
      </w:tr>
    </w:tbl>
    <w:p w:rsidR="007C0174" w:rsidRDefault="007C0174"/>
    <w:sectPr w:rsidR="007C0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74"/>
    <w:rsid w:val="00782899"/>
    <w:rsid w:val="007C0174"/>
    <w:rsid w:val="00976E91"/>
    <w:rsid w:val="00E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@reichleyins.com" TargetMode="External"/><Relationship Id="rId13" Type="http://schemas.openxmlformats.org/officeDocument/2006/relationships/hyperlink" Target="mailto:Alex@reichleyi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@reichleyins.com" TargetMode="External"/><Relationship Id="rId12" Type="http://schemas.openxmlformats.org/officeDocument/2006/relationships/hyperlink" Target="mailto:Carrie@reichleyin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k@reichleyins.com" TargetMode="External"/><Relationship Id="rId11" Type="http://schemas.openxmlformats.org/officeDocument/2006/relationships/hyperlink" Target="mailto:Randy@reichleyins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atti@reichleyi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@reichleyi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B627B55B</Template>
  <TotalTime>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N Wright</dc:creator>
  <cp:lastModifiedBy>Alexandria N Wright</cp:lastModifiedBy>
  <cp:revision>2</cp:revision>
  <dcterms:created xsi:type="dcterms:W3CDTF">2017-01-12T17:00:00Z</dcterms:created>
  <dcterms:modified xsi:type="dcterms:W3CDTF">2017-01-17T16:15:00Z</dcterms:modified>
</cp:coreProperties>
</file>